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28" w:rsidRPr="0075347D" w:rsidRDefault="009E79B2" w:rsidP="0075347D">
      <w:pPr>
        <w:spacing w:after="0"/>
        <w:rPr>
          <w:b/>
          <w:color w:val="0000FF"/>
          <w:sz w:val="40"/>
          <w:szCs w:val="40"/>
        </w:rPr>
      </w:pPr>
      <w:r w:rsidRPr="00ED4F9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08" y="21337"/>
                <wp:lineTo x="21308" y="0"/>
                <wp:lineTo x="0" y="0"/>
              </wp:wrapPolygon>
            </wp:wrapTight>
            <wp:docPr id="3" name="Picture 3" descr="F:\GSW Files\Logo's\GSWTF ZIA logo Generic no date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SW Files\Logo's\GSWTF ZIA logo Generic no date 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4C6">
        <w:tab/>
      </w:r>
      <w:r w:rsidR="0075347D">
        <w:tab/>
        <w:t xml:space="preserve">       </w:t>
      </w:r>
      <w:r w:rsidR="00AC5460">
        <w:t xml:space="preserve">  </w:t>
      </w:r>
      <w:r w:rsidR="009A0EA2">
        <w:t xml:space="preserve">     </w:t>
      </w:r>
      <w:bookmarkStart w:id="0" w:name="_GoBack"/>
      <w:bookmarkEnd w:id="0"/>
      <w:r w:rsidR="0075347D" w:rsidRPr="0075347D">
        <w:rPr>
          <w:b/>
          <w:color w:val="0000FF"/>
          <w:sz w:val="40"/>
          <w:szCs w:val="40"/>
        </w:rPr>
        <w:t>THE  ART  GARDENSWARTZ</w:t>
      </w:r>
    </w:p>
    <w:p w:rsidR="009E79B2" w:rsidRDefault="00AC5460" w:rsidP="00207B59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581416" w:rsidRPr="00DC0B6F">
        <w:rPr>
          <w:b/>
          <w:color w:val="FF0000"/>
          <w:sz w:val="40"/>
          <w:szCs w:val="40"/>
        </w:rPr>
        <w:t>11</w:t>
      </w:r>
      <w:r w:rsidR="00581416" w:rsidRPr="00DC0B6F">
        <w:rPr>
          <w:b/>
          <w:color w:val="FF0000"/>
          <w:sz w:val="40"/>
          <w:szCs w:val="40"/>
          <w:vertAlign w:val="superscript"/>
        </w:rPr>
        <w:t>th</w:t>
      </w:r>
      <w:r w:rsidR="00581416" w:rsidRPr="00DC0B6F">
        <w:rPr>
          <w:b/>
          <w:color w:val="FF0000"/>
          <w:sz w:val="40"/>
          <w:szCs w:val="40"/>
        </w:rPr>
        <w:t xml:space="preserve">  ANNUAL  </w:t>
      </w:r>
      <w:r w:rsidR="00DC0B6F" w:rsidRPr="00DC0B6F">
        <w:rPr>
          <w:b/>
          <w:color w:val="FF0000"/>
          <w:sz w:val="40"/>
          <w:szCs w:val="40"/>
        </w:rPr>
        <w:t>GREAT  SOUTHWEST</w:t>
      </w:r>
    </w:p>
    <w:p w:rsidR="00581416" w:rsidRPr="009E79B2" w:rsidRDefault="00581416" w:rsidP="00207B59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DC0B6F">
        <w:rPr>
          <w:b/>
          <w:sz w:val="32"/>
          <w:szCs w:val="32"/>
        </w:rPr>
        <w:t xml:space="preserve">HIGH  SCHOOL </w:t>
      </w:r>
      <w:r w:rsidR="00DC0B6F" w:rsidRPr="00DC0B6F">
        <w:rPr>
          <w:b/>
          <w:sz w:val="32"/>
          <w:szCs w:val="32"/>
        </w:rPr>
        <w:t xml:space="preserve"> INDOOR  TRACK &amp;  FIELD  </w:t>
      </w:r>
      <w:r w:rsidRPr="00DC0B6F">
        <w:rPr>
          <w:b/>
          <w:sz w:val="32"/>
          <w:szCs w:val="32"/>
        </w:rPr>
        <w:t>CLASSIC</w:t>
      </w:r>
    </w:p>
    <w:p w:rsidR="00581416" w:rsidRPr="00DC0B6F" w:rsidRDefault="00397404" w:rsidP="00207B59">
      <w:pPr>
        <w:spacing w:after="0" w:line="240" w:lineRule="auto"/>
        <w:jc w:val="center"/>
        <w:rPr>
          <w:b/>
          <w:sz w:val="32"/>
          <w:szCs w:val="32"/>
        </w:rPr>
      </w:pPr>
      <w:r w:rsidRPr="00DC0B6F">
        <w:rPr>
          <w:b/>
          <w:sz w:val="32"/>
          <w:szCs w:val="32"/>
        </w:rPr>
        <w:t xml:space="preserve">SATURDAY, </w:t>
      </w:r>
      <w:r w:rsidR="00581416" w:rsidRPr="00DC0B6F">
        <w:rPr>
          <w:b/>
          <w:sz w:val="32"/>
          <w:szCs w:val="32"/>
        </w:rPr>
        <w:t>FEBRUARY 8, 2020</w:t>
      </w:r>
    </w:p>
    <w:p w:rsidR="00581416" w:rsidRPr="00DC0B6F" w:rsidRDefault="00581416" w:rsidP="00663B0E">
      <w:pPr>
        <w:spacing w:after="0"/>
        <w:jc w:val="center"/>
        <w:rPr>
          <w:b/>
          <w:sz w:val="32"/>
          <w:szCs w:val="32"/>
        </w:rPr>
      </w:pPr>
      <w:r w:rsidRPr="00DC0B6F">
        <w:rPr>
          <w:b/>
          <w:sz w:val="32"/>
          <w:szCs w:val="32"/>
        </w:rPr>
        <w:t>ABQ  CONVENTION  CENTER</w:t>
      </w:r>
    </w:p>
    <w:p w:rsidR="00663B0E" w:rsidRPr="00663B0E" w:rsidRDefault="00663B0E" w:rsidP="00581416">
      <w:pPr>
        <w:jc w:val="center"/>
        <w:rPr>
          <w:sz w:val="16"/>
          <w:szCs w:val="16"/>
        </w:rPr>
      </w:pPr>
      <w:r w:rsidRPr="00663B0E"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0C0023" w:rsidRDefault="000C0023" w:rsidP="00957DF4">
      <w:pPr>
        <w:spacing w:after="0"/>
        <w:rPr>
          <w:b/>
        </w:rPr>
        <w:sectPr w:rsidR="000C0023" w:rsidSect="00044B7D">
          <w:pgSz w:w="12240" w:h="15840"/>
          <w:pgMar w:top="720" w:right="720" w:bottom="720" w:left="720" w:header="720" w:footer="720" w:gutter="0"/>
          <w:pgBorders w:offsetFrom="page">
            <w:top w:val="single" w:sz="6" w:space="24" w:color="FF0000"/>
            <w:left w:val="single" w:sz="6" w:space="24" w:color="FF0000"/>
            <w:bottom w:val="single" w:sz="6" w:space="24" w:color="FF0000"/>
            <w:right w:val="single" w:sz="6" w:space="24" w:color="FF0000"/>
          </w:pgBorders>
          <w:cols w:space="720"/>
          <w:docGrid w:linePitch="360"/>
        </w:sectPr>
      </w:pPr>
    </w:p>
    <w:p w:rsidR="0075347D" w:rsidRDefault="00AA0EAD" w:rsidP="000C0023">
      <w:pPr>
        <w:spacing w:after="0"/>
        <w:rPr>
          <w:b/>
          <w:color w:val="0000FF"/>
          <w:sz w:val="24"/>
          <w:szCs w:val="24"/>
        </w:rPr>
      </w:pPr>
      <w:r w:rsidRPr="00750797">
        <w:rPr>
          <w:b/>
          <w:color w:val="FF0000"/>
          <w:sz w:val="24"/>
          <w:szCs w:val="24"/>
        </w:rPr>
        <w:lastRenderedPageBreak/>
        <w:t>Top Performance Award</w:t>
      </w:r>
      <w:r w:rsidR="006843F9" w:rsidRPr="0075347D">
        <w:rPr>
          <w:b/>
          <w:color w:val="0000FF"/>
          <w:sz w:val="24"/>
          <w:szCs w:val="24"/>
        </w:rPr>
        <w:tab/>
      </w:r>
    </w:p>
    <w:p w:rsidR="000C0023" w:rsidRPr="0075347D" w:rsidRDefault="000C0023" w:rsidP="000C0023">
      <w:pPr>
        <w:spacing w:after="0"/>
        <w:rPr>
          <w:b/>
          <w:color w:val="0000FF"/>
          <w:sz w:val="24"/>
          <w:szCs w:val="24"/>
        </w:rPr>
      </w:pPr>
      <w:r w:rsidRPr="0075347D">
        <w:rPr>
          <w:sz w:val="24"/>
          <w:szCs w:val="24"/>
        </w:rPr>
        <w:t>Male &amp; Female</w:t>
      </w:r>
    </w:p>
    <w:p w:rsidR="000C0023" w:rsidRPr="00AC5460" w:rsidRDefault="000C0023" w:rsidP="000C0023">
      <w:pPr>
        <w:spacing w:after="0"/>
        <w:rPr>
          <w:sz w:val="12"/>
          <w:szCs w:val="16"/>
        </w:rPr>
      </w:pPr>
    </w:p>
    <w:p w:rsidR="000C0023" w:rsidRPr="00750797" w:rsidRDefault="000C0023" w:rsidP="000C0023">
      <w:pPr>
        <w:spacing w:after="0"/>
        <w:rPr>
          <w:b/>
          <w:color w:val="FF0000"/>
          <w:sz w:val="24"/>
          <w:szCs w:val="24"/>
        </w:rPr>
      </w:pPr>
      <w:r w:rsidRPr="00750797">
        <w:rPr>
          <w:b/>
          <w:color w:val="FF0000"/>
          <w:sz w:val="24"/>
          <w:szCs w:val="24"/>
        </w:rPr>
        <w:t xml:space="preserve">Medals for Top </w:t>
      </w:r>
      <w:r w:rsidR="0075347D" w:rsidRPr="00750797">
        <w:rPr>
          <w:b/>
          <w:color w:val="FF0000"/>
          <w:sz w:val="24"/>
          <w:szCs w:val="24"/>
        </w:rPr>
        <w:t xml:space="preserve">Three </w:t>
      </w:r>
      <w:r w:rsidRPr="00750797">
        <w:rPr>
          <w:b/>
          <w:color w:val="FF0000"/>
          <w:sz w:val="24"/>
          <w:szCs w:val="24"/>
        </w:rPr>
        <w:t>Places</w:t>
      </w:r>
    </w:p>
    <w:p w:rsidR="000C0023" w:rsidRPr="00AC5460" w:rsidRDefault="000C0023" w:rsidP="000C0023">
      <w:pPr>
        <w:spacing w:after="0"/>
        <w:rPr>
          <w:sz w:val="12"/>
          <w:szCs w:val="16"/>
        </w:rPr>
      </w:pPr>
    </w:p>
    <w:p w:rsidR="000C0023" w:rsidRPr="0075347D" w:rsidRDefault="000C0023" w:rsidP="000C0023">
      <w:pPr>
        <w:spacing w:after="0"/>
        <w:rPr>
          <w:b/>
          <w:sz w:val="24"/>
          <w:szCs w:val="24"/>
        </w:rPr>
      </w:pPr>
      <w:r w:rsidRPr="00750797">
        <w:rPr>
          <w:b/>
          <w:color w:val="FF0000"/>
          <w:sz w:val="24"/>
          <w:szCs w:val="24"/>
        </w:rPr>
        <w:t xml:space="preserve">Meet Hotel: </w:t>
      </w:r>
      <w:r w:rsidRPr="0075347D">
        <w:rPr>
          <w:b/>
          <w:color w:val="FF0000"/>
          <w:sz w:val="24"/>
          <w:szCs w:val="24"/>
        </w:rPr>
        <w:t>Ramada Plaza by Wyndham</w:t>
      </w:r>
    </w:p>
    <w:p w:rsidR="000C0023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2020 Menaul NE Albuquerque, NM 87107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505-884-2511</w:t>
      </w:r>
    </w:p>
    <w:p w:rsidR="008F0730" w:rsidRPr="0075347D" w:rsidRDefault="00ED430F" w:rsidP="000C0023">
      <w:pPr>
        <w:spacing w:after="0"/>
        <w:rPr>
          <w:sz w:val="24"/>
          <w:szCs w:val="24"/>
        </w:rPr>
      </w:pPr>
      <w:r>
        <w:rPr>
          <w:sz w:val="24"/>
          <w:szCs w:val="24"/>
        </w:rPr>
        <w:t>$89.00 plus tax (</w:t>
      </w:r>
      <w:r w:rsidR="008F0730" w:rsidRPr="0075347D">
        <w:rPr>
          <w:sz w:val="24"/>
          <w:szCs w:val="24"/>
        </w:rPr>
        <w:t>four to a room</w:t>
      </w:r>
      <w:r>
        <w:rPr>
          <w:sz w:val="24"/>
          <w:szCs w:val="24"/>
        </w:rPr>
        <w:t>)</w:t>
      </w:r>
    </w:p>
    <w:p w:rsidR="008F0730" w:rsidRPr="00AC5460" w:rsidRDefault="008F0730" w:rsidP="000C0023">
      <w:pPr>
        <w:spacing w:after="0"/>
        <w:rPr>
          <w:color w:val="FF0000"/>
          <w:sz w:val="12"/>
          <w:szCs w:val="16"/>
        </w:rPr>
      </w:pPr>
    </w:p>
    <w:p w:rsidR="008F0730" w:rsidRPr="0075347D" w:rsidRDefault="008F0730" w:rsidP="000C0023">
      <w:pPr>
        <w:spacing w:after="0"/>
        <w:rPr>
          <w:b/>
          <w:color w:val="FF0000"/>
          <w:sz w:val="24"/>
          <w:szCs w:val="24"/>
        </w:rPr>
      </w:pPr>
      <w:r w:rsidRPr="0075347D">
        <w:rPr>
          <w:b/>
          <w:color w:val="FF0000"/>
          <w:sz w:val="24"/>
          <w:szCs w:val="24"/>
        </w:rPr>
        <w:t>Bib Number Pickup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Saturday, February 8</w:t>
      </w:r>
      <w:r w:rsidRPr="0075347D">
        <w:rPr>
          <w:sz w:val="24"/>
          <w:szCs w:val="24"/>
          <w:vertAlign w:val="superscript"/>
        </w:rPr>
        <w:t>th</w:t>
      </w:r>
      <w:r w:rsidR="00416D7D" w:rsidRPr="0075347D">
        <w:rPr>
          <w:sz w:val="24"/>
          <w:szCs w:val="24"/>
        </w:rPr>
        <w:t xml:space="preserve">    </w:t>
      </w:r>
      <w:r w:rsidRPr="0075347D">
        <w:rPr>
          <w:sz w:val="24"/>
          <w:szCs w:val="24"/>
        </w:rPr>
        <w:t>1:00pm – 5:00 pm</w:t>
      </w:r>
    </w:p>
    <w:p w:rsidR="009A0EA2" w:rsidRPr="0075347D" w:rsidRDefault="00AC5460" w:rsidP="000C0023">
      <w:pPr>
        <w:spacing w:after="0"/>
        <w:rPr>
          <w:sz w:val="24"/>
          <w:szCs w:val="24"/>
        </w:rPr>
      </w:pPr>
      <w:r>
        <w:rPr>
          <w:sz w:val="24"/>
          <w:szCs w:val="24"/>
        </w:rPr>
        <w:t>ABQ. Convention C</w:t>
      </w:r>
      <w:r w:rsidR="008F0730" w:rsidRPr="0075347D">
        <w:rPr>
          <w:sz w:val="24"/>
          <w:szCs w:val="24"/>
        </w:rPr>
        <w:t>enter</w:t>
      </w:r>
      <w:r>
        <w:rPr>
          <w:sz w:val="24"/>
          <w:szCs w:val="24"/>
        </w:rPr>
        <w:t xml:space="preserve"> Lobby</w:t>
      </w:r>
    </w:p>
    <w:p w:rsidR="008F0730" w:rsidRPr="00750797" w:rsidRDefault="008F0730" w:rsidP="000C0023">
      <w:pPr>
        <w:spacing w:after="0"/>
        <w:rPr>
          <w:color w:val="FF0000"/>
          <w:sz w:val="12"/>
          <w:szCs w:val="16"/>
        </w:rPr>
      </w:pPr>
    </w:p>
    <w:p w:rsidR="008F0730" w:rsidRPr="00750797" w:rsidRDefault="008F0730" w:rsidP="000C0023">
      <w:pPr>
        <w:spacing w:after="0"/>
        <w:rPr>
          <w:b/>
          <w:color w:val="FF0000"/>
          <w:sz w:val="24"/>
          <w:szCs w:val="24"/>
        </w:rPr>
      </w:pPr>
      <w:r w:rsidRPr="00750797">
        <w:rPr>
          <w:b/>
          <w:color w:val="FF0000"/>
          <w:sz w:val="24"/>
          <w:szCs w:val="24"/>
        </w:rPr>
        <w:t>Ticket Prices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 xml:space="preserve">Adults: $10.00  </w:t>
      </w:r>
    </w:p>
    <w:p w:rsidR="008F0730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Students/Seniors $5.00</w:t>
      </w:r>
    </w:p>
    <w:p w:rsidR="009A0EA2" w:rsidRPr="009A0EA2" w:rsidRDefault="009A0EA2" w:rsidP="000C0023">
      <w:pPr>
        <w:spacing w:after="0"/>
        <w:rPr>
          <w:sz w:val="12"/>
          <w:szCs w:val="12"/>
        </w:rPr>
      </w:pPr>
    </w:p>
    <w:p w:rsidR="008F0730" w:rsidRPr="009A0EA2" w:rsidRDefault="009A0EA2" w:rsidP="000C0023">
      <w:pPr>
        <w:spacing w:after="0"/>
        <w:rPr>
          <w:b/>
          <w:color w:val="0000FF"/>
          <w:sz w:val="24"/>
          <w:szCs w:val="24"/>
        </w:rPr>
      </w:pPr>
      <w:r w:rsidRPr="009A0EA2">
        <w:rPr>
          <w:b/>
          <w:color w:val="0000FF"/>
          <w:sz w:val="24"/>
          <w:szCs w:val="24"/>
        </w:rPr>
        <w:t>Start Time 5:00 pm</w:t>
      </w:r>
    </w:p>
    <w:p w:rsidR="008F0730" w:rsidRPr="00750797" w:rsidRDefault="008F0730" w:rsidP="000C0023">
      <w:pPr>
        <w:spacing w:after="0"/>
        <w:rPr>
          <w:b/>
          <w:color w:val="FF0000"/>
          <w:sz w:val="24"/>
          <w:szCs w:val="24"/>
        </w:rPr>
      </w:pPr>
      <w:r w:rsidRPr="00750797">
        <w:rPr>
          <w:b/>
          <w:color w:val="FF0000"/>
          <w:sz w:val="24"/>
          <w:szCs w:val="24"/>
        </w:rPr>
        <w:t>Order of Events</w:t>
      </w:r>
      <w:r w:rsidR="00750797">
        <w:rPr>
          <w:b/>
          <w:color w:val="FF0000"/>
          <w:sz w:val="24"/>
          <w:szCs w:val="24"/>
        </w:rPr>
        <w:t xml:space="preserve"> – Running Events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 xml:space="preserve">4 x 800 </w:t>
      </w:r>
      <w:r w:rsidR="00AC5460">
        <w:rPr>
          <w:sz w:val="24"/>
          <w:szCs w:val="24"/>
        </w:rPr>
        <w:t xml:space="preserve">Meter </w:t>
      </w:r>
      <w:r w:rsidRPr="0075347D">
        <w:rPr>
          <w:sz w:val="24"/>
          <w:szCs w:val="24"/>
        </w:rPr>
        <w:t>Relay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60 Meter Hurdles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60 Meter Dash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 xml:space="preserve">4 x 200 </w:t>
      </w:r>
      <w:r w:rsidR="00AC5460">
        <w:rPr>
          <w:sz w:val="24"/>
          <w:szCs w:val="24"/>
        </w:rPr>
        <w:t xml:space="preserve">Meter </w:t>
      </w:r>
      <w:r w:rsidRPr="0075347D">
        <w:rPr>
          <w:sz w:val="24"/>
          <w:szCs w:val="24"/>
        </w:rPr>
        <w:t>Relay</w:t>
      </w:r>
    </w:p>
    <w:p w:rsidR="008F0730" w:rsidRPr="0075347D" w:rsidRDefault="00ED430F" w:rsidP="000C0023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 R</w:t>
      </w:r>
      <w:r w:rsidR="008F0730" w:rsidRPr="0075347D">
        <w:rPr>
          <w:sz w:val="24"/>
          <w:szCs w:val="24"/>
        </w:rPr>
        <w:t>un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400 Meter Dash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800 Meter Run</w:t>
      </w:r>
    </w:p>
    <w:p w:rsidR="008F0730" w:rsidRPr="0075347D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200 Meter Dash</w:t>
      </w:r>
    </w:p>
    <w:p w:rsidR="008F0730" w:rsidRDefault="008F0730" w:rsidP="000C0023">
      <w:pPr>
        <w:spacing w:after="0"/>
        <w:rPr>
          <w:sz w:val="24"/>
          <w:szCs w:val="24"/>
        </w:rPr>
      </w:pPr>
      <w:r w:rsidRPr="0075347D">
        <w:rPr>
          <w:sz w:val="24"/>
          <w:szCs w:val="24"/>
        </w:rPr>
        <w:t>3200 Meter Run</w:t>
      </w:r>
    </w:p>
    <w:p w:rsidR="00AC5460" w:rsidRPr="0075347D" w:rsidRDefault="00AC5460" w:rsidP="000C0023">
      <w:pPr>
        <w:spacing w:after="0"/>
        <w:rPr>
          <w:sz w:val="24"/>
          <w:szCs w:val="24"/>
        </w:rPr>
      </w:pPr>
      <w:r>
        <w:rPr>
          <w:sz w:val="24"/>
          <w:szCs w:val="24"/>
        </w:rPr>
        <w:t>4 x 400 Meter Relay</w:t>
      </w:r>
    </w:p>
    <w:p w:rsidR="008F0730" w:rsidRPr="00AC5460" w:rsidRDefault="008F0730" w:rsidP="000C0023">
      <w:pPr>
        <w:spacing w:after="0"/>
        <w:rPr>
          <w:sz w:val="12"/>
          <w:szCs w:val="16"/>
        </w:rPr>
      </w:pPr>
    </w:p>
    <w:p w:rsidR="008F0730" w:rsidRPr="00750797" w:rsidRDefault="00750797" w:rsidP="000C0023">
      <w:pPr>
        <w:spacing w:after="0"/>
        <w:rPr>
          <w:b/>
          <w:color w:val="FF0000"/>
          <w:sz w:val="24"/>
          <w:szCs w:val="24"/>
        </w:rPr>
      </w:pPr>
      <w:r w:rsidRPr="00750797">
        <w:rPr>
          <w:b/>
          <w:color w:val="FF0000"/>
          <w:sz w:val="24"/>
          <w:szCs w:val="24"/>
        </w:rPr>
        <w:t>Field Events</w:t>
      </w:r>
    </w:p>
    <w:p w:rsidR="008F0730" w:rsidRPr="0075347D" w:rsidRDefault="00750797" w:rsidP="000C0023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 Jump, Shot Put, Pole Vault</w:t>
      </w:r>
    </w:p>
    <w:p w:rsidR="008F0730" w:rsidRPr="0075347D" w:rsidRDefault="00750797" w:rsidP="000C0023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Jump after straightaway events</w:t>
      </w:r>
    </w:p>
    <w:p w:rsidR="008F0730" w:rsidRPr="00750797" w:rsidRDefault="00750797" w:rsidP="000C0023">
      <w:pPr>
        <w:spacing w:after="0"/>
        <w:rPr>
          <w:sz w:val="24"/>
          <w:szCs w:val="24"/>
        </w:rPr>
      </w:pPr>
      <w:r w:rsidRPr="00750797">
        <w:rPr>
          <w:sz w:val="24"/>
          <w:szCs w:val="24"/>
        </w:rPr>
        <w:t>Triple Jump will follow Long Jump</w:t>
      </w:r>
    </w:p>
    <w:p w:rsidR="006843F9" w:rsidRPr="00750797" w:rsidRDefault="006843F9" w:rsidP="000C0023">
      <w:pPr>
        <w:spacing w:after="0"/>
        <w:rPr>
          <w:sz w:val="20"/>
          <w:szCs w:val="20"/>
        </w:rPr>
      </w:pPr>
    </w:p>
    <w:p w:rsidR="006843F9" w:rsidRDefault="002C4010" w:rsidP="000C0023">
      <w:pPr>
        <w:spacing w:after="0"/>
        <w:rPr>
          <w:sz w:val="20"/>
          <w:szCs w:val="20"/>
        </w:rPr>
      </w:pPr>
      <w:r w:rsidRPr="00261E3D">
        <w:rPr>
          <w:noProof/>
        </w:rPr>
        <w:drawing>
          <wp:inline distT="0" distB="0" distL="0" distR="0" wp14:anchorId="077575E0" wp14:editId="4037D7C2">
            <wp:extent cx="1952625" cy="835691"/>
            <wp:effectExtent l="0" t="0" r="0" b="2540"/>
            <wp:docPr id="2" name="Picture 2" descr="C:\Users\School Tech\Desktop\COA Logo_Horizontal_Parks_Recreation-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Tech\Desktop\COA Logo_Horizontal_Parks_Recreation-with t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3" t="31634" r="8633" b="30977"/>
                    <a:stretch/>
                  </pic:blipFill>
                  <pic:spPr bwMode="auto">
                    <a:xfrm>
                      <a:off x="0" y="0"/>
                      <a:ext cx="2035103" cy="8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3F9" w:rsidRDefault="006843F9" w:rsidP="000C0023">
      <w:pPr>
        <w:spacing w:after="0"/>
        <w:rPr>
          <w:b/>
          <w:color w:val="FF0000"/>
          <w:sz w:val="32"/>
          <w:szCs w:val="32"/>
        </w:rPr>
      </w:pPr>
      <w:r w:rsidRPr="006843F9">
        <w:rPr>
          <w:b/>
          <w:color w:val="FF0000"/>
          <w:sz w:val="32"/>
          <w:szCs w:val="32"/>
        </w:rPr>
        <w:lastRenderedPageBreak/>
        <w:t>No Qualifying Standards for Entrance into Meet</w:t>
      </w:r>
    </w:p>
    <w:p w:rsidR="009B736A" w:rsidRPr="009B736A" w:rsidRDefault="009B736A" w:rsidP="000C0023">
      <w:pPr>
        <w:spacing w:after="0"/>
        <w:rPr>
          <w:b/>
          <w:sz w:val="24"/>
          <w:szCs w:val="24"/>
        </w:rPr>
      </w:pPr>
      <w:r w:rsidRPr="008802CA">
        <w:rPr>
          <w:b/>
          <w:sz w:val="24"/>
          <w:szCs w:val="24"/>
          <w:highlight w:val="yellow"/>
        </w:rPr>
        <w:t>$10 per event</w:t>
      </w:r>
      <w:r w:rsidRPr="009B736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02CA">
        <w:rPr>
          <w:b/>
          <w:sz w:val="24"/>
          <w:szCs w:val="24"/>
          <w:highlight w:val="yellow"/>
        </w:rPr>
        <w:t>$40 per relay</w:t>
      </w:r>
      <w:r w:rsidR="00991381">
        <w:rPr>
          <w:b/>
          <w:sz w:val="24"/>
          <w:szCs w:val="24"/>
        </w:rPr>
        <w:tab/>
        <w:t xml:space="preserve">     </w:t>
      </w:r>
      <w:r w:rsidR="00991381" w:rsidRPr="008802CA">
        <w:rPr>
          <w:b/>
          <w:sz w:val="24"/>
          <w:szCs w:val="24"/>
          <w:highlight w:val="yellow"/>
        </w:rPr>
        <w:t>**High School Only**</w:t>
      </w:r>
    </w:p>
    <w:p w:rsidR="00FF7AFE" w:rsidRPr="00750797" w:rsidRDefault="006843F9" w:rsidP="00FF7AFE">
      <w:pPr>
        <w:spacing w:after="0"/>
        <w:rPr>
          <w:b/>
          <w:color w:val="0000FF"/>
          <w:sz w:val="24"/>
          <w:szCs w:val="24"/>
        </w:rPr>
      </w:pPr>
      <w:r w:rsidRPr="00750797">
        <w:rPr>
          <w:b/>
          <w:color w:val="0000FF"/>
          <w:sz w:val="24"/>
          <w:szCs w:val="24"/>
        </w:rPr>
        <w:t>Registration Instructions:</w:t>
      </w:r>
    </w:p>
    <w:p w:rsidR="006843F9" w:rsidRPr="00FF7AFE" w:rsidRDefault="00FF7AFE" w:rsidP="00FF7AFE">
      <w:pPr>
        <w:spacing w:after="0"/>
        <w:rPr>
          <w:b/>
          <w:color w:val="0000FF"/>
          <w:sz w:val="24"/>
          <w:szCs w:val="24"/>
        </w:rPr>
      </w:pPr>
      <w:r>
        <w:rPr>
          <w:b/>
          <w:color w:val="0000FF"/>
          <w:sz w:val="20"/>
          <w:szCs w:val="20"/>
        </w:rPr>
        <w:tab/>
      </w:r>
      <w:r w:rsidR="006843F9" w:rsidRPr="00FF7AFE">
        <w:rPr>
          <w:b/>
          <w:color w:val="FF0000"/>
          <w:sz w:val="24"/>
          <w:szCs w:val="24"/>
        </w:rPr>
        <w:t>Go to Coacho.com</w:t>
      </w:r>
    </w:p>
    <w:p w:rsidR="006843F9" w:rsidRDefault="006843F9" w:rsidP="006843F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Select Online Registration on</w:t>
      </w:r>
      <w:r w:rsidR="00AD5826">
        <w:rPr>
          <w:sz w:val="20"/>
          <w:szCs w:val="20"/>
        </w:rPr>
        <w:t xml:space="preserve"> the top menu bar. T</w:t>
      </w:r>
      <w:r>
        <w:rPr>
          <w:sz w:val="20"/>
          <w:szCs w:val="20"/>
        </w:rPr>
        <w:t>he dates are listed</w:t>
      </w:r>
    </w:p>
    <w:p w:rsidR="006843F9" w:rsidRDefault="006843F9" w:rsidP="006843F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Select the Great Southwest</w:t>
      </w:r>
      <w:r w:rsidR="00AC5460">
        <w:rPr>
          <w:sz w:val="20"/>
          <w:szCs w:val="20"/>
        </w:rPr>
        <w:t xml:space="preserve"> High School</w:t>
      </w:r>
      <w:r>
        <w:rPr>
          <w:sz w:val="20"/>
          <w:szCs w:val="20"/>
        </w:rPr>
        <w:t xml:space="preserve"> Indoor Classic</w:t>
      </w:r>
    </w:p>
    <w:p w:rsidR="00124101" w:rsidRDefault="006843F9" w:rsidP="006843F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Pr="00416D7D">
        <w:rPr>
          <w:color w:val="FF0000"/>
          <w:sz w:val="20"/>
          <w:szCs w:val="20"/>
        </w:rPr>
        <w:t xml:space="preserve">enter the meet </w:t>
      </w:r>
      <w:r>
        <w:rPr>
          <w:sz w:val="20"/>
          <w:szCs w:val="20"/>
        </w:rPr>
        <w:t>(the</w:t>
      </w:r>
      <w:r w:rsidR="00124101">
        <w:rPr>
          <w:sz w:val="20"/>
          <w:szCs w:val="20"/>
        </w:rPr>
        <w:t xml:space="preserve"> top option on the left menu)  Y</w:t>
      </w:r>
      <w:r>
        <w:rPr>
          <w:sz w:val="20"/>
          <w:szCs w:val="20"/>
        </w:rPr>
        <w:t>ou will be</w:t>
      </w:r>
    </w:p>
    <w:p w:rsidR="00B373C8" w:rsidRPr="00124101" w:rsidRDefault="00E02CC6" w:rsidP="00124101">
      <w:pPr>
        <w:pStyle w:val="ListParagraph"/>
        <w:spacing w:after="0"/>
        <w:rPr>
          <w:sz w:val="20"/>
          <w:szCs w:val="20"/>
        </w:rPr>
      </w:pPr>
      <w:r w:rsidRPr="00124101">
        <w:rPr>
          <w:sz w:val="20"/>
          <w:szCs w:val="20"/>
        </w:rPr>
        <w:t>d</w:t>
      </w:r>
      <w:r w:rsidR="006843F9" w:rsidRPr="00124101">
        <w:rPr>
          <w:sz w:val="20"/>
          <w:szCs w:val="20"/>
        </w:rPr>
        <w:t>irected to login</w:t>
      </w:r>
      <w:r w:rsidRPr="00124101">
        <w:rPr>
          <w:sz w:val="20"/>
          <w:szCs w:val="20"/>
        </w:rPr>
        <w:t xml:space="preserve">.  If you have never created a coacho account, you will need to create one.  </w:t>
      </w:r>
      <w:r w:rsidR="00AD5826">
        <w:rPr>
          <w:sz w:val="20"/>
          <w:szCs w:val="20"/>
        </w:rPr>
        <w:t xml:space="preserve">If you have and have forgotten your password, </w:t>
      </w:r>
      <w:r w:rsidRPr="00124101">
        <w:rPr>
          <w:sz w:val="20"/>
          <w:szCs w:val="20"/>
        </w:rPr>
        <w:t xml:space="preserve">click on </w:t>
      </w:r>
      <w:r w:rsidR="00AD5826">
        <w:rPr>
          <w:sz w:val="20"/>
          <w:szCs w:val="20"/>
        </w:rPr>
        <w:t xml:space="preserve">the </w:t>
      </w:r>
      <w:r w:rsidRPr="00124101">
        <w:rPr>
          <w:sz w:val="20"/>
          <w:szCs w:val="20"/>
        </w:rPr>
        <w:t>forgotten password link.  To create a new account, click add new acco</w:t>
      </w:r>
      <w:r w:rsidR="00AD5826">
        <w:rPr>
          <w:sz w:val="20"/>
          <w:szCs w:val="20"/>
        </w:rPr>
        <w:t xml:space="preserve">unt </w:t>
      </w:r>
      <w:r w:rsidR="00AA0EAD">
        <w:rPr>
          <w:sz w:val="20"/>
          <w:szCs w:val="20"/>
        </w:rPr>
        <w:t>(</w:t>
      </w:r>
      <w:r w:rsidR="00AD5826">
        <w:rPr>
          <w:sz w:val="20"/>
          <w:szCs w:val="20"/>
        </w:rPr>
        <w:t>the red button</w:t>
      </w:r>
      <w:r w:rsidR="00AA0EAD">
        <w:rPr>
          <w:sz w:val="20"/>
          <w:szCs w:val="20"/>
        </w:rPr>
        <w:t>)</w:t>
      </w:r>
      <w:r w:rsidR="00AD5826">
        <w:rPr>
          <w:sz w:val="20"/>
          <w:szCs w:val="20"/>
        </w:rPr>
        <w:t xml:space="preserve"> in the top left corner of the screen. </w:t>
      </w:r>
      <w:r w:rsidRPr="00124101">
        <w:rPr>
          <w:sz w:val="20"/>
          <w:szCs w:val="20"/>
        </w:rPr>
        <w:t>Select the type of account you want to set up.  When you enter athlete information, be sure to pay atte</w:t>
      </w:r>
      <w:r w:rsidR="00AD5826">
        <w:rPr>
          <w:sz w:val="20"/>
          <w:szCs w:val="20"/>
        </w:rPr>
        <w:t xml:space="preserve">ntion to the first box; it asks for your </w:t>
      </w:r>
      <w:r w:rsidRPr="00124101">
        <w:rPr>
          <w:sz w:val="20"/>
          <w:szCs w:val="20"/>
        </w:rPr>
        <w:t>gender and</w:t>
      </w:r>
      <w:r w:rsidR="00AD5826">
        <w:rPr>
          <w:sz w:val="20"/>
          <w:szCs w:val="20"/>
        </w:rPr>
        <w:t xml:space="preserve"> is</w:t>
      </w:r>
      <w:r w:rsidRPr="00124101">
        <w:rPr>
          <w:sz w:val="20"/>
          <w:szCs w:val="20"/>
        </w:rPr>
        <w:t xml:space="preserve"> frequently overlooked.  When selecting </w:t>
      </w:r>
      <w:r w:rsidR="00AD5826">
        <w:rPr>
          <w:sz w:val="20"/>
          <w:szCs w:val="20"/>
        </w:rPr>
        <w:t xml:space="preserve">a </w:t>
      </w:r>
      <w:r w:rsidRPr="00124101">
        <w:rPr>
          <w:sz w:val="20"/>
          <w:szCs w:val="20"/>
        </w:rPr>
        <w:t>grade,</w:t>
      </w:r>
      <w:r w:rsidR="00AD5826">
        <w:rPr>
          <w:sz w:val="20"/>
          <w:szCs w:val="20"/>
        </w:rPr>
        <w:t xml:space="preserve"> please not</w:t>
      </w:r>
      <w:r w:rsidR="00FA2066">
        <w:rPr>
          <w:sz w:val="20"/>
          <w:szCs w:val="20"/>
        </w:rPr>
        <w:t>e</w:t>
      </w:r>
      <w:r w:rsidR="00AD5826">
        <w:rPr>
          <w:sz w:val="20"/>
          <w:szCs w:val="20"/>
        </w:rPr>
        <w:t xml:space="preserve"> that</w:t>
      </w:r>
      <w:r w:rsidRPr="00124101">
        <w:rPr>
          <w:sz w:val="20"/>
          <w:szCs w:val="20"/>
        </w:rPr>
        <w:t xml:space="preserve"> grades with the</w:t>
      </w:r>
      <w:r w:rsidRPr="00124101">
        <w:rPr>
          <w:b/>
          <w:color w:val="FF0000"/>
          <w:sz w:val="20"/>
          <w:szCs w:val="20"/>
        </w:rPr>
        <w:t xml:space="preserve"> HS</w:t>
      </w:r>
      <w:r w:rsidRPr="00124101">
        <w:rPr>
          <w:sz w:val="20"/>
          <w:szCs w:val="20"/>
        </w:rPr>
        <w:t xml:space="preserve"> abbreviation prior to the classification</w:t>
      </w:r>
      <w:r w:rsidR="005C6C54" w:rsidRPr="00124101">
        <w:rPr>
          <w:sz w:val="20"/>
          <w:szCs w:val="20"/>
        </w:rPr>
        <w:t>,</w:t>
      </w:r>
      <w:r w:rsidR="008E7047" w:rsidRPr="00124101">
        <w:rPr>
          <w:sz w:val="20"/>
          <w:szCs w:val="20"/>
        </w:rPr>
        <w:t xml:space="preserve"> </w:t>
      </w:r>
      <w:r w:rsidR="00FE171E" w:rsidRPr="00124101">
        <w:rPr>
          <w:sz w:val="20"/>
          <w:szCs w:val="20"/>
        </w:rPr>
        <w:t>(</w:t>
      </w:r>
      <w:r w:rsidRPr="00124101">
        <w:rPr>
          <w:sz w:val="20"/>
          <w:szCs w:val="20"/>
        </w:rPr>
        <w:t xml:space="preserve">HS-FR, HS-SO, etc.) </w:t>
      </w:r>
      <w:r w:rsidR="00AD5826">
        <w:rPr>
          <w:sz w:val="20"/>
          <w:szCs w:val="20"/>
        </w:rPr>
        <w:t>are for High Schools</w:t>
      </w:r>
      <w:r w:rsidRPr="00124101">
        <w:rPr>
          <w:sz w:val="20"/>
          <w:szCs w:val="20"/>
        </w:rPr>
        <w:t xml:space="preserve">, while FR, SO, are </w:t>
      </w:r>
      <w:r w:rsidR="00AD5826">
        <w:rPr>
          <w:sz w:val="20"/>
          <w:szCs w:val="20"/>
        </w:rPr>
        <w:t>for college level athletes.  Include</w:t>
      </w:r>
      <w:r w:rsidRPr="00124101">
        <w:rPr>
          <w:sz w:val="20"/>
          <w:szCs w:val="20"/>
        </w:rPr>
        <w:t xml:space="preserve"> all athletes you will be managing for this meet.  You will receive an activation code via email for new account </w:t>
      </w:r>
      <w:r w:rsidR="00124101">
        <w:rPr>
          <w:sz w:val="20"/>
          <w:szCs w:val="20"/>
        </w:rPr>
        <w:t>information</w:t>
      </w:r>
    </w:p>
    <w:p w:rsidR="00B373C8" w:rsidRDefault="00AD5826" w:rsidP="00B373C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the back </w:t>
      </w:r>
      <w:r w:rsidR="00B373C8">
        <w:rPr>
          <w:sz w:val="20"/>
          <w:szCs w:val="20"/>
        </w:rPr>
        <w:t>of the registration</w:t>
      </w:r>
      <w:r>
        <w:rPr>
          <w:sz w:val="20"/>
          <w:szCs w:val="20"/>
        </w:rPr>
        <w:t xml:space="preserve"> form</w:t>
      </w:r>
      <w:r w:rsidR="00B373C8">
        <w:rPr>
          <w:sz w:val="20"/>
          <w:szCs w:val="20"/>
        </w:rPr>
        <w:t>, click the red colored I that is associated with the meet.  This will take you to the registration page.</w:t>
      </w:r>
    </w:p>
    <w:p w:rsidR="00B373C8" w:rsidRDefault="00B373C8" w:rsidP="00B373C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Enter the events </w:t>
      </w:r>
      <w:r w:rsidR="00AD5826">
        <w:rPr>
          <w:sz w:val="20"/>
          <w:szCs w:val="20"/>
        </w:rPr>
        <w:t xml:space="preserve">in which </w:t>
      </w:r>
      <w:r w:rsidR="00AA0EAD">
        <w:rPr>
          <w:sz w:val="20"/>
          <w:szCs w:val="20"/>
        </w:rPr>
        <w:t>you wish to compete</w:t>
      </w:r>
      <w:r>
        <w:rPr>
          <w:sz w:val="20"/>
          <w:szCs w:val="20"/>
        </w:rPr>
        <w:t>, i</w:t>
      </w:r>
      <w:r w:rsidR="00124101">
        <w:rPr>
          <w:sz w:val="20"/>
          <w:szCs w:val="20"/>
        </w:rPr>
        <w:t>dentifying times, heights, and distances</w:t>
      </w:r>
      <w:r>
        <w:rPr>
          <w:sz w:val="20"/>
          <w:szCs w:val="20"/>
        </w:rPr>
        <w:t>.  I</w:t>
      </w:r>
      <w:r w:rsidR="00AD5826">
        <w:rPr>
          <w:sz w:val="20"/>
          <w:szCs w:val="20"/>
        </w:rPr>
        <w:t xml:space="preserve">f you don’t add a mark, your event will be </w:t>
      </w:r>
      <w:r>
        <w:rPr>
          <w:sz w:val="20"/>
          <w:szCs w:val="20"/>
        </w:rPr>
        <w:t xml:space="preserve"> classified </w:t>
      </w:r>
      <w:r w:rsidR="00B439F5">
        <w:rPr>
          <w:sz w:val="20"/>
          <w:szCs w:val="20"/>
        </w:rPr>
        <w:t>under</w:t>
      </w:r>
      <w:r>
        <w:rPr>
          <w:sz w:val="20"/>
          <w:szCs w:val="20"/>
        </w:rPr>
        <w:t xml:space="preserve"> NM</w:t>
      </w:r>
      <w:r w:rsidR="00B439F5">
        <w:rPr>
          <w:sz w:val="20"/>
          <w:szCs w:val="20"/>
        </w:rPr>
        <w:t xml:space="preserve"> (no mark)</w:t>
      </w:r>
    </w:p>
    <w:p w:rsidR="00B373C8" w:rsidRDefault="00B373C8" w:rsidP="00B373C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Once you have finished registration, click </w:t>
      </w:r>
      <w:r w:rsidRPr="00416D7D">
        <w:rPr>
          <w:color w:val="FF0000"/>
          <w:sz w:val="20"/>
          <w:szCs w:val="20"/>
        </w:rPr>
        <w:t xml:space="preserve">submit entry </w:t>
      </w:r>
      <w:r>
        <w:rPr>
          <w:sz w:val="20"/>
          <w:szCs w:val="20"/>
        </w:rPr>
        <w:t xml:space="preserve">and you will be taken to the payment page.  </w:t>
      </w:r>
      <w:r w:rsidRPr="00416D7D">
        <w:rPr>
          <w:b/>
          <w:color w:val="FF0000"/>
          <w:sz w:val="20"/>
          <w:szCs w:val="20"/>
        </w:rPr>
        <w:t>You must pay online</w:t>
      </w:r>
      <w:r w:rsidRPr="00416D7D">
        <w:rPr>
          <w:color w:val="FF0000"/>
          <w:sz w:val="20"/>
          <w:szCs w:val="20"/>
        </w:rPr>
        <w:t xml:space="preserve"> </w:t>
      </w:r>
      <w:r w:rsidR="00124101">
        <w:rPr>
          <w:sz w:val="20"/>
          <w:szCs w:val="20"/>
        </w:rPr>
        <w:t>for your entries so they</w:t>
      </w:r>
      <w:r>
        <w:rPr>
          <w:sz w:val="20"/>
          <w:szCs w:val="20"/>
        </w:rPr>
        <w:t xml:space="preserve"> will be downloaded in the syste</w:t>
      </w:r>
      <w:r w:rsidR="00B439F5">
        <w:rPr>
          <w:sz w:val="20"/>
          <w:szCs w:val="20"/>
        </w:rPr>
        <w:t>m. If not, we will never see them</w:t>
      </w:r>
    </w:p>
    <w:p w:rsidR="00B373C8" w:rsidRDefault="00B373C8" w:rsidP="00B373C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Verify </w:t>
      </w:r>
      <w:r w:rsidR="001A4788">
        <w:rPr>
          <w:sz w:val="20"/>
          <w:szCs w:val="20"/>
        </w:rPr>
        <w:t xml:space="preserve">your registration by checking </w:t>
      </w:r>
      <w:r w:rsidR="00416D7D">
        <w:rPr>
          <w:sz w:val="20"/>
          <w:szCs w:val="20"/>
        </w:rPr>
        <w:t>the performance list on the main page for Meet Registration</w:t>
      </w:r>
    </w:p>
    <w:p w:rsidR="00124101" w:rsidRDefault="008E7047" w:rsidP="00124101">
      <w:pPr>
        <w:spacing w:after="0"/>
        <w:rPr>
          <w:sz w:val="20"/>
          <w:szCs w:val="20"/>
        </w:rPr>
      </w:pPr>
      <w:r w:rsidRPr="00061341">
        <w:rPr>
          <w:b/>
          <w:color w:val="FF0000"/>
          <w:sz w:val="24"/>
          <w:szCs w:val="24"/>
        </w:rPr>
        <w:t xml:space="preserve"> </w:t>
      </w:r>
      <w:r w:rsidRPr="00FA2066">
        <w:rPr>
          <w:b/>
          <w:color w:val="FF0000"/>
          <w:sz w:val="20"/>
          <w:szCs w:val="20"/>
          <w:u w:val="single"/>
        </w:rPr>
        <w:t xml:space="preserve">To register </w:t>
      </w:r>
      <w:r w:rsidR="00416D7D" w:rsidRPr="00FA2066">
        <w:rPr>
          <w:b/>
          <w:color w:val="FF0000"/>
          <w:sz w:val="20"/>
          <w:szCs w:val="20"/>
          <w:u w:val="single"/>
        </w:rPr>
        <w:t>relays</w:t>
      </w:r>
      <w:r w:rsidR="00416D7D" w:rsidRPr="00061341">
        <w:rPr>
          <w:sz w:val="20"/>
          <w:szCs w:val="20"/>
        </w:rPr>
        <w:t>,</w:t>
      </w:r>
      <w:r w:rsidR="00416D7D" w:rsidRPr="00416D7D">
        <w:rPr>
          <w:sz w:val="20"/>
          <w:szCs w:val="20"/>
        </w:rPr>
        <w:t xml:space="preserve"> you must have a minimum of </w:t>
      </w:r>
      <w:r w:rsidR="00F03A85">
        <w:rPr>
          <w:sz w:val="20"/>
          <w:szCs w:val="20"/>
        </w:rPr>
        <w:t>four (</w:t>
      </w:r>
      <w:r w:rsidR="00416D7D" w:rsidRPr="00416D7D">
        <w:rPr>
          <w:sz w:val="20"/>
          <w:szCs w:val="20"/>
        </w:rPr>
        <w:t>4)</w:t>
      </w:r>
      <w:r w:rsidR="00124101">
        <w:rPr>
          <w:sz w:val="20"/>
          <w:szCs w:val="20"/>
        </w:rPr>
        <w:t xml:space="preserve"> athletes listed</w:t>
      </w:r>
    </w:p>
    <w:p w:rsidR="00416D7D" w:rsidRPr="00124101" w:rsidRDefault="008E7047" w:rsidP="00124101">
      <w:pPr>
        <w:spacing w:after="0"/>
        <w:rPr>
          <w:sz w:val="12"/>
          <w:szCs w:val="20"/>
        </w:rPr>
      </w:pPr>
      <w:r>
        <w:rPr>
          <w:sz w:val="20"/>
          <w:szCs w:val="20"/>
        </w:rPr>
        <w:t xml:space="preserve"> </w:t>
      </w:r>
    </w:p>
    <w:p w:rsidR="001A4788" w:rsidRPr="001A4788" w:rsidRDefault="001A4788" w:rsidP="001A4788">
      <w:pPr>
        <w:pStyle w:val="ListParagraph"/>
        <w:spacing w:after="0"/>
        <w:rPr>
          <w:b/>
          <w:color w:val="FF0000"/>
          <w:sz w:val="24"/>
          <w:szCs w:val="24"/>
        </w:rPr>
      </w:pPr>
      <w:r w:rsidRPr="001A4788">
        <w:rPr>
          <w:b/>
          <w:color w:val="FF0000"/>
          <w:sz w:val="24"/>
          <w:szCs w:val="24"/>
        </w:rPr>
        <w:t>Entries due at Midnight MST, Friday February 7, 2020</w:t>
      </w:r>
    </w:p>
    <w:p w:rsidR="001A4788" w:rsidRDefault="001A4788" w:rsidP="001A478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 xml:space="preserve">     </w:t>
      </w:r>
      <w:r w:rsidR="008E7047">
        <w:rPr>
          <w:b/>
          <w:color w:val="FF0000"/>
          <w:sz w:val="24"/>
          <w:szCs w:val="24"/>
        </w:rPr>
        <w:t xml:space="preserve">  </w:t>
      </w:r>
      <w:r w:rsidRPr="001A4788">
        <w:rPr>
          <w:b/>
          <w:color w:val="FF0000"/>
          <w:sz w:val="24"/>
          <w:szCs w:val="24"/>
        </w:rPr>
        <w:t>NO LATE ENTRIES ACCEPTED</w:t>
      </w:r>
    </w:p>
    <w:p w:rsidR="00124101" w:rsidRPr="00124101" w:rsidRDefault="00124101" w:rsidP="001A4788">
      <w:pPr>
        <w:pStyle w:val="ListParagraph"/>
        <w:spacing w:after="0"/>
        <w:rPr>
          <w:b/>
          <w:color w:val="FF0000"/>
          <w:sz w:val="12"/>
          <w:szCs w:val="16"/>
        </w:rPr>
      </w:pPr>
    </w:p>
    <w:p w:rsidR="001A4788" w:rsidRDefault="001A4788" w:rsidP="001A4788">
      <w:pPr>
        <w:spacing w:after="0"/>
        <w:rPr>
          <w:sz w:val="20"/>
          <w:szCs w:val="20"/>
        </w:rPr>
      </w:pPr>
      <w:r w:rsidRPr="008E7047">
        <w:rPr>
          <w:b/>
          <w:color w:val="FF0000"/>
          <w:sz w:val="20"/>
          <w:szCs w:val="20"/>
        </w:rPr>
        <w:t>Questions:</w:t>
      </w:r>
      <w:r w:rsidRPr="008E7047">
        <w:rPr>
          <w:color w:val="FF0000"/>
          <w:sz w:val="20"/>
          <w:szCs w:val="20"/>
        </w:rPr>
        <w:t xml:space="preserve">  </w:t>
      </w:r>
      <w:r w:rsidRPr="001A4788">
        <w:rPr>
          <w:sz w:val="20"/>
          <w:szCs w:val="20"/>
        </w:rPr>
        <w:t xml:space="preserve">Carolyn French  318-918-8278 </w:t>
      </w:r>
      <w:r w:rsidR="008E7047">
        <w:rPr>
          <w:sz w:val="20"/>
          <w:szCs w:val="20"/>
        </w:rPr>
        <w:t xml:space="preserve"> </w:t>
      </w:r>
      <w:r w:rsidRPr="001A4788">
        <w:rPr>
          <w:sz w:val="20"/>
          <w:szCs w:val="20"/>
        </w:rPr>
        <w:t>email:Carolyn.french</w:t>
      </w:r>
      <w:r w:rsidR="00750797">
        <w:rPr>
          <w:sz w:val="20"/>
          <w:szCs w:val="20"/>
        </w:rPr>
        <w:t>2</w:t>
      </w:r>
      <w:r w:rsidRPr="001A4788">
        <w:rPr>
          <w:sz w:val="20"/>
          <w:szCs w:val="20"/>
        </w:rPr>
        <w:t>@dr.co</w:t>
      </w:r>
      <w:r>
        <w:rPr>
          <w:sz w:val="20"/>
          <w:szCs w:val="20"/>
        </w:rPr>
        <w:t>m</w:t>
      </w:r>
    </w:p>
    <w:p w:rsidR="001A4788" w:rsidRDefault="001A4788" w:rsidP="001A478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Fred Polich 505-239-5325 </w:t>
      </w:r>
      <w:r w:rsidR="008E7047">
        <w:rPr>
          <w:sz w:val="20"/>
          <w:szCs w:val="20"/>
        </w:rPr>
        <w:t xml:space="preserve"> </w:t>
      </w:r>
      <w:r>
        <w:rPr>
          <w:sz w:val="20"/>
          <w:szCs w:val="20"/>
        </w:rPr>
        <w:t>email:fpknight@aol.com</w:t>
      </w:r>
    </w:p>
    <w:p w:rsidR="006E0DE0" w:rsidRDefault="006E0DE0" w:rsidP="001A4788">
      <w:pPr>
        <w:spacing w:after="0"/>
        <w:rPr>
          <w:sz w:val="20"/>
          <w:szCs w:val="20"/>
        </w:rPr>
      </w:pPr>
    </w:p>
    <w:p w:rsidR="00FE171E" w:rsidRPr="00AA0EAD" w:rsidRDefault="008E7047" w:rsidP="001A4788">
      <w:pPr>
        <w:spacing w:after="0"/>
        <w:rPr>
          <w:b/>
          <w:color w:val="FF0000"/>
          <w:sz w:val="32"/>
          <w:szCs w:val="32"/>
        </w:rPr>
      </w:pPr>
      <w:r>
        <w:rPr>
          <w:sz w:val="20"/>
          <w:szCs w:val="20"/>
        </w:rPr>
        <w:tab/>
      </w:r>
      <w:r w:rsidRPr="00124101">
        <w:rPr>
          <w:sz w:val="20"/>
          <w:szCs w:val="20"/>
        </w:rPr>
        <w:t xml:space="preserve">         </w:t>
      </w:r>
      <w:hyperlink r:id="rId7" w:history="1">
        <w:r w:rsidR="00FE171E" w:rsidRPr="00AA0EAD">
          <w:rPr>
            <w:rStyle w:val="Hyperlink"/>
            <w:b/>
            <w:color w:val="FF0000"/>
            <w:sz w:val="32"/>
            <w:szCs w:val="32"/>
            <w:u w:val="none"/>
          </w:rPr>
          <w:t>www.greatsouthwestclassic.com</w:t>
        </w:r>
      </w:hyperlink>
    </w:p>
    <w:p w:rsidR="00052548" w:rsidRDefault="00B373C8" w:rsidP="006E0DE0">
      <w:p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ab/>
      </w:r>
    </w:p>
    <w:p w:rsidR="00E02CC6" w:rsidRPr="006843F9" w:rsidRDefault="00052548" w:rsidP="00FE171E">
      <w:pPr>
        <w:spacing w:after="0"/>
        <w:rPr>
          <w:sz w:val="20"/>
          <w:szCs w:val="20"/>
        </w:rPr>
      </w:pPr>
      <w:r w:rsidRPr="009D109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A2482E" wp14:editId="6EB80D83">
            <wp:simplePos x="0" y="0"/>
            <wp:positionH relativeFrom="column">
              <wp:posOffset>1375410</wp:posOffset>
            </wp:positionH>
            <wp:positionV relativeFrom="paragraph">
              <wp:posOffset>62865</wp:posOffset>
            </wp:positionV>
            <wp:extent cx="548640" cy="363220"/>
            <wp:effectExtent l="0" t="0" r="3810" b="0"/>
            <wp:wrapSquare wrapText="bothSides"/>
            <wp:docPr id="6" name="Picture 6" descr="C:\Users\School Tech\Desktop\Twi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Tech\Desktop\Twit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Hyperlink"/>
          <w:color w:val="auto"/>
          <w:sz w:val="20"/>
          <w:szCs w:val="20"/>
          <w:u w:val="none"/>
        </w:rPr>
        <w:tab/>
      </w:r>
      <w:r w:rsidRPr="00F0627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011C84" wp14:editId="26AFCBFF">
            <wp:simplePos x="0" y="0"/>
            <wp:positionH relativeFrom="column">
              <wp:posOffset>461010</wp:posOffset>
            </wp:positionH>
            <wp:positionV relativeFrom="paragraph">
              <wp:posOffset>-3810</wp:posOffset>
            </wp:positionV>
            <wp:extent cx="466344" cy="466344"/>
            <wp:effectExtent l="0" t="0" r="0" b="0"/>
            <wp:wrapSquare wrapText="bothSides"/>
            <wp:docPr id="5" name="Picture 5" descr="C:\Users\School Tech\Desktop\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Tech\Desktop\Facebook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CC6" w:rsidRPr="006843F9" w:rsidSect="006843F9">
      <w:type w:val="continuous"/>
      <w:pgSz w:w="12240" w:h="15840"/>
      <w:pgMar w:top="720" w:right="720" w:bottom="720" w:left="720" w:header="720" w:footer="720" w:gutter="0"/>
      <w:pgBorders w:offsetFrom="page">
        <w:top w:val="single" w:sz="6" w:space="24" w:color="FF0000"/>
        <w:left w:val="single" w:sz="6" w:space="24" w:color="FF0000"/>
        <w:bottom w:val="single" w:sz="6" w:space="24" w:color="FF0000"/>
        <w:right w:val="single" w:sz="6" w:space="24" w:color="FF0000"/>
      </w:pgBorders>
      <w:cols w:num="2" w:space="288" w:equalWidth="0">
        <w:col w:w="4176" w:space="288"/>
        <w:col w:w="63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E29"/>
    <w:multiLevelType w:val="hybridMultilevel"/>
    <w:tmpl w:val="ED36C4E2"/>
    <w:lvl w:ilvl="0" w:tplc="E23E01DE">
      <w:start w:val="8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9EF164F"/>
    <w:multiLevelType w:val="hybridMultilevel"/>
    <w:tmpl w:val="34A86F62"/>
    <w:lvl w:ilvl="0" w:tplc="858E2964">
      <w:start w:val="8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62E7B5C"/>
    <w:multiLevelType w:val="hybridMultilevel"/>
    <w:tmpl w:val="F2D8F35E"/>
    <w:lvl w:ilvl="0" w:tplc="846A6F14">
      <w:start w:val="8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3166611A"/>
    <w:multiLevelType w:val="hybridMultilevel"/>
    <w:tmpl w:val="3E0E23B6"/>
    <w:lvl w:ilvl="0" w:tplc="DB863DE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448F7650"/>
    <w:multiLevelType w:val="hybridMultilevel"/>
    <w:tmpl w:val="AA90C956"/>
    <w:lvl w:ilvl="0" w:tplc="9C8C1C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59944ABD"/>
    <w:multiLevelType w:val="hybridMultilevel"/>
    <w:tmpl w:val="43D4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6"/>
    <w:rsid w:val="00044B7D"/>
    <w:rsid w:val="00052548"/>
    <w:rsid w:val="00061341"/>
    <w:rsid w:val="000C0023"/>
    <w:rsid w:val="000F1289"/>
    <w:rsid w:val="00124101"/>
    <w:rsid w:val="001A4788"/>
    <w:rsid w:val="001C047C"/>
    <w:rsid w:val="001C5407"/>
    <w:rsid w:val="00207B59"/>
    <w:rsid w:val="002C4010"/>
    <w:rsid w:val="00330E85"/>
    <w:rsid w:val="00397404"/>
    <w:rsid w:val="003B1B1C"/>
    <w:rsid w:val="00416D7D"/>
    <w:rsid w:val="00495728"/>
    <w:rsid w:val="004D3245"/>
    <w:rsid w:val="00581416"/>
    <w:rsid w:val="005864C6"/>
    <w:rsid w:val="005B2868"/>
    <w:rsid w:val="005C6C54"/>
    <w:rsid w:val="00663B0E"/>
    <w:rsid w:val="006843F9"/>
    <w:rsid w:val="0068464F"/>
    <w:rsid w:val="006E0DE0"/>
    <w:rsid w:val="00750797"/>
    <w:rsid w:val="0075347D"/>
    <w:rsid w:val="007A5405"/>
    <w:rsid w:val="008605F9"/>
    <w:rsid w:val="008802CA"/>
    <w:rsid w:val="00884B46"/>
    <w:rsid w:val="008E7047"/>
    <w:rsid w:val="008F0730"/>
    <w:rsid w:val="00957DF4"/>
    <w:rsid w:val="00991381"/>
    <w:rsid w:val="009A0EA2"/>
    <w:rsid w:val="009B736A"/>
    <w:rsid w:val="009D109C"/>
    <w:rsid w:val="009D7467"/>
    <w:rsid w:val="009E79B2"/>
    <w:rsid w:val="00A62FA2"/>
    <w:rsid w:val="00AA0EAD"/>
    <w:rsid w:val="00AC5460"/>
    <w:rsid w:val="00AD5826"/>
    <w:rsid w:val="00B373C8"/>
    <w:rsid w:val="00B439F5"/>
    <w:rsid w:val="00DC0B6F"/>
    <w:rsid w:val="00DC3850"/>
    <w:rsid w:val="00E02CC6"/>
    <w:rsid w:val="00E565DA"/>
    <w:rsid w:val="00E72A8F"/>
    <w:rsid w:val="00ED430F"/>
    <w:rsid w:val="00F036E7"/>
    <w:rsid w:val="00F03A85"/>
    <w:rsid w:val="00F06272"/>
    <w:rsid w:val="00FA2066"/>
    <w:rsid w:val="00FA3160"/>
    <w:rsid w:val="00FA371A"/>
    <w:rsid w:val="00FE171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C6002-7566-404A-99EC-269287BD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7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reatsouthwestclas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</dc:creator>
  <cp:keywords/>
  <dc:description/>
  <cp:lastModifiedBy>School Tech</cp:lastModifiedBy>
  <cp:revision>74</cp:revision>
  <cp:lastPrinted>2019-11-30T19:49:00Z</cp:lastPrinted>
  <dcterms:created xsi:type="dcterms:W3CDTF">2019-11-06T16:53:00Z</dcterms:created>
  <dcterms:modified xsi:type="dcterms:W3CDTF">2020-01-15T18:27:00Z</dcterms:modified>
</cp:coreProperties>
</file>